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993B" w14:textId="161F5B63" w:rsidR="00D43843" w:rsidRPr="00F83267" w:rsidRDefault="00927695" w:rsidP="00D43843">
      <w:pPr>
        <w:spacing w:after="0" w:line="390" w:lineRule="atLeast"/>
        <w:jc w:val="center"/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КРЕМЛЬ</w:t>
      </w:r>
      <w:r w:rsidR="00246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A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ОРУЖЕЙНАЯ ПАЛАТА.</w:t>
      </w:r>
    </w:p>
    <w:p w14:paraId="65BEF601" w14:textId="475151B2" w:rsidR="00D43843" w:rsidRPr="006A6290" w:rsidRDefault="00D43843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152046" w14:textId="7B52DDC6" w:rsidR="00AA4882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  <w:u w:val="single"/>
        </w:rPr>
        <w:t>40 чел.</w:t>
      </w:r>
      <w:r w:rsidR="00907415">
        <w:rPr>
          <w:rFonts w:ascii="Times New Roman" w:hAnsi="Times New Roman" w:cs="Times New Roman"/>
          <w:sz w:val="24"/>
          <w:szCs w:val="24"/>
          <w:u w:val="single"/>
        </w:rPr>
        <w:t>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  <w:r w:rsidR="003F60C7">
        <w:rPr>
          <w:rFonts w:ascii="Times New Roman" w:hAnsi="Times New Roman" w:cs="Times New Roman"/>
          <w:sz w:val="24"/>
          <w:szCs w:val="24"/>
        </w:rPr>
        <w:t xml:space="preserve">от </w:t>
      </w:r>
      <w:r w:rsidR="00AA4882">
        <w:rPr>
          <w:rFonts w:ascii="Times New Roman" w:hAnsi="Times New Roman" w:cs="Times New Roman"/>
          <w:sz w:val="24"/>
          <w:szCs w:val="24"/>
        </w:rPr>
        <w:t>3 </w:t>
      </w:r>
      <w:r w:rsidR="00842A5D">
        <w:rPr>
          <w:rFonts w:ascii="Times New Roman" w:hAnsi="Times New Roman" w:cs="Times New Roman"/>
          <w:sz w:val="24"/>
          <w:szCs w:val="24"/>
        </w:rPr>
        <w:t>85</w:t>
      </w:r>
      <w:r w:rsidR="00AA4882">
        <w:rPr>
          <w:rFonts w:ascii="Times New Roman" w:hAnsi="Times New Roman" w:cs="Times New Roman"/>
          <w:sz w:val="24"/>
          <w:szCs w:val="24"/>
        </w:rPr>
        <w:t>0 РУБ</w:t>
      </w:r>
    </w:p>
    <w:p w14:paraId="79AD0D61" w14:textId="77777777" w:rsidR="00D43843" w:rsidRPr="00BD3F7A" w:rsidRDefault="00D43843" w:rsidP="00D438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7A">
        <w:rPr>
          <w:rFonts w:ascii="Times New Roman" w:hAnsi="Times New Roman" w:cs="Times New Roman"/>
          <w:b/>
          <w:sz w:val="28"/>
          <w:szCs w:val="28"/>
        </w:rPr>
        <w:t>В программе тура:</w:t>
      </w:r>
    </w:p>
    <w:p w14:paraId="0D5BCE91" w14:textId="3268CAAC" w:rsidR="00F12C76" w:rsidRDefault="00AA4882" w:rsidP="00D43843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ПРОГУЛКА по 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>Красн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и. </w:t>
      </w:r>
      <w:r w:rsidR="00D43843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43" w:rsidRPr="003C3663">
        <w:rPr>
          <w:rFonts w:ascii="Times New Roman" w:hAnsi="Times New Roman" w:cs="Times New Roman"/>
          <w:shd w:val="clear" w:color="auto" w:fill="FFFFFF"/>
        </w:rPr>
        <w:t>Совершим путешествие в мир древней и современной Москвы и рассмотрим ее «визитные карточки»: Красную площадь, башни Кремля, храм Василия Блаженного, мавзолей В.И. Ленина. Гуляя по Красной площади, вы также увидите некогда главный магазин страны - ГУМ, Лобное место и памятник Минину и Пожарскому.</w:t>
      </w:r>
    </w:p>
    <w:p w14:paraId="765C7E4C" w14:textId="77777777" w:rsidR="003E22D5" w:rsidRPr="003C3663" w:rsidRDefault="003E22D5" w:rsidP="00D4384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2332B4A" w14:textId="2809F8ED" w:rsidR="009A7EEB" w:rsidRDefault="00AA4882" w:rsidP="003E31CD">
      <w:pPr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         </w:t>
      </w:r>
      <w:r w:rsidRPr="00AA48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Обзорная экскурсия по </w:t>
      </w:r>
      <w:r w:rsidR="009A7EE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Оружейной палате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.</w:t>
      </w:r>
      <w:r w:rsidR="00106C0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9A7EEB" w:rsidRPr="009A7E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Оружейная палата — музей-сокровищница — является частью комплекса Большого Кремлевского дворца. Она размещается в здании, построенном в 1851 году архитектором Константином Тоном.</w:t>
      </w:r>
      <w:r w:rsidR="009A7EE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14:paraId="77F4B9B8" w14:textId="12F2D1F5" w:rsidR="00495824" w:rsidRDefault="00495824" w:rsidP="003E31CD">
      <w:pPr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958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Оружейная палата – сокровищница московских князей и русских царей. В залах музея учащиеся познакомятся с драгоценной утварью, государственными регалиями, парадным оружием, символами княжеской и царской власти. Школьники узнают об истории создания музея-сокровищницы в Московском Кремле. Увидят уникальные коллекции произведений прикладного искусства, являющихся отражением важнейших этапов истории Российского государства.</w:t>
      </w:r>
    </w:p>
    <w:p w14:paraId="57BB7BBE" w14:textId="3526934F" w:rsidR="002B63D7" w:rsidRPr="003C3663" w:rsidRDefault="00307BE1" w:rsidP="003E31CD">
      <w:pPr>
        <w:spacing w:after="36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2B63D7" w:rsidRPr="002B63D7">
        <w:rPr>
          <w:rFonts w:ascii="Times New Roman" w:hAnsi="Times New Roman" w:cs="Times New Roman"/>
          <w:b/>
          <w:bCs/>
          <w:sz w:val="28"/>
          <w:szCs w:val="28"/>
        </w:rPr>
        <w:t>Воробьевы горы</w:t>
      </w:r>
      <w:r w:rsidR="002B63D7" w:rsidRPr="002B63D7">
        <w:rPr>
          <w:rFonts w:ascii="Times New Roman" w:hAnsi="Times New Roman" w:cs="Times New Roman"/>
          <w:sz w:val="24"/>
          <w:szCs w:val="24"/>
        </w:rPr>
        <w:t xml:space="preserve">. </w:t>
      </w:r>
      <w:r w:rsidR="002B63D7" w:rsidRPr="003C3663">
        <w:rPr>
          <w:rFonts w:ascii="Times New Roman" w:hAnsi="Times New Roman" w:cs="Times New Roman"/>
        </w:rPr>
        <w:t xml:space="preserve">Одно из самых популярных мест для посещения в Москве. </w:t>
      </w:r>
      <w:r w:rsidR="009C3C1A" w:rsidRPr="003C3663">
        <w:rPr>
          <w:rFonts w:ascii="Times New Roman" w:hAnsi="Times New Roman" w:cs="Times New Roman"/>
        </w:rPr>
        <w:t xml:space="preserve">Смотровая площадка </w:t>
      </w:r>
      <w:r w:rsidR="002B63D7" w:rsidRPr="003C3663">
        <w:rPr>
          <w:rFonts w:ascii="Times New Roman" w:hAnsi="Times New Roman" w:cs="Times New Roman"/>
        </w:rPr>
        <w:t>расположена на вершине холма, откуда открывается великолепный вид на столицу. Вы сможете насладиться панорамным видом на Москву-реку, Лужники, МГУ</w:t>
      </w:r>
      <w:r w:rsidR="00D76578" w:rsidRPr="003C3663">
        <w:rPr>
          <w:rFonts w:ascii="Times New Roman" w:hAnsi="Times New Roman" w:cs="Times New Roman"/>
        </w:rPr>
        <w:t xml:space="preserve">, </w:t>
      </w:r>
      <w:r w:rsidR="00D76578" w:rsidRPr="003C3663">
        <w:rPr>
          <w:rFonts w:ascii="Times New Roman" w:hAnsi="Times New Roman" w:cs="Times New Roman"/>
          <w:color w:val="000000"/>
        </w:rPr>
        <w:t>высотки «Москва-Сити»</w:t>
      </w:r>
      <w:r w:rsidR="002B63D7" w:rsidRPr="003C3663">
        <w:rPr>
          <w:rFonts w:ascii="Times New Roman" w:hAnsi="Times New Roman" w:cs="Times New Roman"/>
        </w:rPr>
        <w:t xml:space="preserve"> и другие достопримечательности города. </w:t>
      </w:r>
    </w:p>
    <w:p w14:paraId="618BF4A9" w14:textId="113CFA8F" w:rsidR="001D0F1D" w:rsidRDefault="00D76578" w:rsidP="00AC330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C3663">
        <w:rPr>
          <w:rFonts w:ascii="Times New Roman" w:hAnsi="Times New Roman" w:cs="Times New Roman"/>
        </w:rPr>
        <w:t xml:space="preserve">Увидим московскую канатную дорогу, которая связывает два берега Москвы-реки. Длина маршрута - 70 метров, 35 кабинок, где могут поместиться по 8 человек. Пассажирам открывается живописный панорамный вид на реку и столицу. </w:t>
      </w:r>
    </w:p>
    <w:p w14:paraId="0D1DE0F2" w14:textId="77777777" w:rsidR="003D787E" w:rsidRDefault="003D787E" w:rsidP="00AC330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50A0B2B" w14:textId="4BB4D048" w:rsidR="006F661F" w:rsidRPr="00405D9E" w:rsidRDefault="006F661F" w:rsidP="00405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 ДОПОЛНИТЕЛЬНУЮ плату при НАЛИЧИИ СВОБОДНОГО ВРЕМЕНИ возможно катание на Московской канатной дороге (стоимость билетов зависит от дня посещения): детский билет от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 взрослый билет от 250 руб. Билеты приобретаются туристами САМОСТОЯТЕЛЬНО.</w:t>
      </w:r>
    </w:p>
    <w:p w14:paraId="3EB0B9BF" w14:textId="77777777" w:rsidR="005831C7" w:rsidRDefault="005831C7" w:rsidP="00D76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90CF8" w14:textId="77777777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10535A77" w14:textId="54C17C71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</w:t>
      </w:r>
      <w:r w:rsidR="00616300">
        <w:rPr>
          <w:rFonts w:ascii="Times New Roman" w:hAnsi="Times New Roman" w:cs="Times New Roman"/>
          <w:sz w:val="24"/>
          <w:szCs w:val="24"/>
        </w:rPr>
        <w:t xml:space="preserve"> с организацией прогулки по Красной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0911A6" w14:textId="60209340" w:rsidR="00FD13F1" w:rsidRDefault="006B49C5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49C5">
        <w:rPr>
          <w:rFonts w:ascii="Times New Roman" w:hAnsi="Times New Roman" w:cs="Times New Roman"/>
          <w:sz w:val="24"/>
          <w:szCs w:val="24"/>
        </w:rPr>
        <w:t xml:space="preserve">ходные </w:t>
      </w:r>
      <w:proofErr w:type="gramStart"/>
      <w:r w:rsidRPr="006B49C5">
        <w:rPr>
          <w:rFonts w:ascii="Times New Roman" w:hAnsi="Times New Roman" w:cs="Times New Roman"/>
          <w:sz w:val="24"/>
          <w:szCs w:val="24"/>
        </w:rPr>
        <w:t xml:space="preserve">билеты </w:t>
      </w:r>
      <w:r w:rsidR="00AC330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AC330B">
        <w:rPr>
          <w:rFonts w:ascii="Times New Roman" w:hAnsi="Times New Roman" w:cs="Times New Roman"/>
          <w:sz w:val="24"/>
          <w:szCs w:val="24"/>
        </w:rPr>
        <w:t xml:space="preserve"> экскурсионное обслуживание на территории </w:t>
      </w:r>
      <w:r w:rsidR="004D164D">
        <w:rPr>
          <w:rFonts w:ascii="Times New Roman" w:hAnsi="Times New Roman" w:cs="Times New Roman"/>
          <w:sz w:val="24"/>
          <w:szCs w:val="24"/>
        </w:rPr>
        <w:t>Оружейной палаты</w:t>
      </w:r>
      <w:r w:rsidR="005831C7">
        <w:rPr>
          <w:rFonts w:ascii="Times New Roman" w:hAnsi="Times New Roman" w:cs="Times New Roman"/>
          <w:sz w:val="24"/>
          <w:szCs w:val="24"/>
        </w:rPr>
        <w:t>;</w:t>
      </w:r>
    </w:p>
    <w:p w14:paraId="349DD427" w14:textId="45603FE9" w:rsidR="00FD13F1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группы;</w:t>
      </w:r>
    </w:p>
    <w:p w14:paraId="68C24EEF" w14:textId="382382DE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документов для школьных групп.</w:t>
      </w:r>
    </w:p>
    <w:p w14:paraId="1306F4DF" w14:textId="77777777" w:rsidR="00405D9E" w:rsidRDefault="00405D9E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72A730C5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FB03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A7E15"/>
    <w:rsid w:val="00100B63"/>
    <w:rsid w:val="00106C0C"/>
    <w:rsid w:val="00120DBE"/>
    <w:rsid w:val="00167854"/>
    <w:rsid w:val="001D0F1D"/>
    <w:rsid w:val="001D5A83"/>
    <w:rsid w:val="002462F4"/>
    <w:rsid w:val="002B63D7"/>
    <w:rsid w:val="00307BE1"/>
    <w:rsid w:val="00364757"/>
    <w:rsid w:val="003A0F45"/>
    <w:rsid w:val="003C3663"/>
    <w:rsid w:val="003D787E"/>
    <w:rsid w:val="003E22D5"/>
    <w:rsid w:val="003E31CD"/>
    <w:rsid w:val="003F60C7"/>
    <w:rsid w:val="00405D9E"/>
    <w:rsid w:val="00495824"/>
    <w:rsid w:val="004B1B3A"/>
    <w:rsid w:val="004C64A8"/>
    <w:rsid w:val="004D164D"/>
    <w:rsid w:val="005831C7"/>
    <w:rsid w:val="00616300"/>
    <w:rsid w:val="006B49C5"/>
    <w:rsid w:val="006C0B77"/>
    <w:rsid w:val="006F661F"/>
    <w:rsid w:val="00732958"/>
    <w:rsid w:val="00786ED8"/>
    <w:rsid w:val="00822E50"/>
    <w:rsid w:val="008242FF"/>
    <w:rsid w:val="00825528"/>
    <w:rsid w:val="00842A5D"/>
    <w:rsid w:val="00867A96"/>
    <w:rsid w:val="00870751"/>
    <w:rsid w:val="008727E1"/>
    <w:rsid w:val="008C1A94"/>
    <w:rsid w:val="008C3312"/>
    <w:rsid w:val="00907415"/>
    <w:rsid w:val="00922C48"/>
    <w:rsid w:val="00927695"/>
    <w:rsid w:val="00997381"/>
    <w:rsid w:val="009A7EEB"/>
    <w:rsid w:val="009B5D8B"/>
    <w:rsid w:val="009C3C1A"/>
    <w:rsid w:val="009E172E"/>
    <w:rsid w:val="00A36C52"/>
    <w:rsid w:val="00AA4882"/>
    <w:rsid w:val="00AC330B"/>
    <w:rsid w:val="00B40E57"/>
    <w:rsid w:val="00B915B7"/>
    <w:rsid w:val="00BD3F7A"/>
    <w:rsid w:val="00D43843"/>
    <w:rsid w:val="00D76578"/>
    <w:rsid w:val="00DC139E"/>
    <w:rsid w:val="00DE55E1"/>
    <w:rsid w:val="00E24296"/>
    <w:rsid w:val="00E44E43"/>
    <w:rsid w:val="00E450C3"/>
    <w:rsid w:val="00EA59DF"/>
    <w:rsid w:val="00EE4070"/>
    <w:rsid w:val="00F12C76"/>
    <w:rsid w:val="00F95E88"/>
    <w:rsid w:val="00FA60AD"/>
    <w:rsid w:val="00FB0341"/>
    <w:rsid w:val="00FB485E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AA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A48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2024-04-13T11:32:00Z</dcterms:created>
  <dcterms:modified xsi:type="dcterms:W3CDTF">2025-05-09T20:19:00Z</dcterms:modified>
</cp:coreProperties>
</file>